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38" w:rsidRPr="00E33906" w:rsidRDefault="00E33906" w:rsidP="008E3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906">
        <w:rPr>
          <w:rFonts w:ascii="Times New Roman" w:hAnsi="Times New Roman" w:cs="Times New Roman"/>
          <w:b/>
          <w:sz w:val="28"/>
          <w:szCs w:val="28"/>
        </w:rPr>
        <w:t>Оснащение к</w:t>
      </w:r>
      <w:r w:rsidR="00971238" w:rsidRPr="00E33906">
        <w:rPr>
          <w:rFonts w:ascii="Times New Roman" w:hAnsi="Times New Roman" w:cs="Times New Roman"/>
          <w:b/>
          <w:sz w:val="28"/>
          <w:szCs w:val="28"/>
        </w:rPr>
        <w:t>омнат</w:t>
      </w:r>
      <w:r w:rsidRPr="00E33906">
        <w:rPr>
          <w:rFonts w:ascii="Times New Roman" w:hAnsi="Times New Roman" w:cs="Times New Roman"/>
          <w:b/>
          <w:sz w:val="28"/>
          <w:szCs w:val="28"/>
        </w:rPr>
        <w:t>ы</w:t>
      </w:r>
      <w:r w:rsidR="00971238" w:rsidRPr="00E33906">
        <w:rPr>
          <w:rFonts w:ascii="Times New Roman" w:hAnsi="Times New Roman" w:cs="Times New Roman"/>
          <w:b/>
          <w:sz w:val="28"/>
          <w:szCs w:val="28"/>
        </w:rPr>
        <w:t xml:space="preserve"> сенсорного развития</w:t>
      </w:r>
    </w:p>
    <w:p w:rsidR="008E3D91" w:rsidRPr="00E7552C" w:rsidRDefault="00E33906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a3"/>
        <w:tblW w:w="0" w:type="auto"/>
        <w:tblLook w:val="04A0"/>
      </w:tblPr>
      <w:tblGrid>
        <w:gridCol w:w="1101"/>
        <w:gridCol w:w="6520"/>
        <w:gridCol w:w="1950"/>
      </w:tblGrid>
      <w:tr w:rsidR="008E3D91" w:rsidRPr="00E33906" w:rsidTr="002605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755F99"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755F99"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и ТСО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E3D91" w:rsidRPr="00E33906" w:rsidTr="002605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C1F7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Интерактивная воздушно-пузырьковая трубка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C1F7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3D91" w:rsidRPr="00E33906" w:rsidTr="002605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6036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r w:rsidR="008C1F7F" w:rsidRPr="00E33906">
              <w:rPr>
                <w:rFonts w:ascii="Times New Roman" w:hAnsi="Times New Roman" w:cs="Times New Roman"/>
                <w:sz w:val="24"/>
                <w:szCs w:val="24"/>
              </w:rPr>
              <w:t>«Волшебный фонтан» на пульте управления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C1F7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33906" w:rsidTr="002605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C1F7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Светозвуковая угловая панель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C1F7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33906" w:rsidTr="002605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Зеркальные</w:t>
            </w:r>
            <w:r w:rsidR="00386FAA"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акриловые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покрытия настенные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3D91" w:rsidRPr="00E33906" w:rsidTr="002605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 «Бесконечность»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33906" w:rsidTr="002605CE">
        <w:trPr>
          <w:trHeight w:val="2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Волокна 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фиброоптические</w:t>
            </w:r>
            <w:proofErr w:type="spellEnd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(настенные)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33906" w:rsidTr="002605CE">
        <w:trPr>
          <w:trHeight w:val="1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Волокна 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фиброоптические</w:t>
            </w:r>
            <w:proofErr w:type="spellEnd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(напольные)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33906" w:rsidTr="002605CE">
        <w:trPr>
          <w:trHeight w:val="1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Источник узкого пучка света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1" w:rsidRPr="00E33906" w:rsidTr="002605CE">
        <w:trPr>
          <w:trHeight w:val="2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Проектор спецэффектов «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Солар</w:t>
            </w:r>
            <w:proofErr w:type="spellEnd"/>
            <w:r w:rsidR="006036C8"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-100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3D91" w:rsidRPr="00E33906" w:rsidTr="00896E85">
        <w:trPr>
          <w:trHeight w:val="4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запахов с набором 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аромотерапии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33906" w:rsidRDefault="004D3C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Цветные колёса к источнику узкого пучка света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Люминисцентная</w:t>
            </w:r>
            <w:proofErr w:type="spellEnd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доска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Тактильная интерактивная настенная панель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Настенная тактильно-музыкальная панель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Ультрафиолетовая панель с разноцветными нитями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2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Мягкая угловая платформа для трубок (150-150-30 см)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1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Колёса спецэффектов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415C" w:rsidRPr="00E33906" w:rsidTr="00AD50C1">
        <w:trPr>
          <w:trHeight w:val="1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Тактильная мягкая дорожка </w:t>
            </w:r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наполнителем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2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Пуф-кресло с гранулами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Змеевик с цветными шариками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415C" w:rsidRPr="00E33906" w:rsidTr="00AD50C1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Пуф сюжетный «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Двухсторонняя тактильная панель «Ёлочка»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Тактильные настенные ячейки (модуль из 6 ячеек)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Кубик управления воздушно-пузырьковой трубкой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Интерактивный пол «</w:t>
            </w:r>
            <w:proofErr w:type="spellStart"/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Hitek</w:t>
            </w:r>
            <w:proofErr w:type="spellEnd"/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-Flayer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Напольная интерактивная панель «Цветные клетки» с настенным блоком управления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Настольный лабиринт с трубкой и цветными шариками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Мягкие напольные маты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Мягкие напольные краевые блоки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Мяч сенсорный цветной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Цветные детские ведёрки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Цветные фонари потолочные</w:t>
            </w:r>
            <w:r w:rsidR="00F737A7"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на рельсе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Зеркальные шары на подвеске с моторчиками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Диапроектор «Зебра»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Мягкие настенные маты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Музыкальные колонки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Мягкий мат в форме горки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 xml:space="preserve"> диски для музыкального центра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415C" w:rsidRPr="00E33906" w:rsidTr="00AD50C1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F737A7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F415C" w:rsidRPr="00E3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C" w:rsidRPr="00E33906" w:rsidRDefault="001F415C" w:rsidP="00AD50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1655" w:rsidRPr="00E33906" w:rsidRDefault="00E930E9" w:rsidP="0080165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3906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sectPr w:rsidR="00801655" w:rsidRPr="00E33906" w:rsidSect="00B8447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82D"/>
    <w:multiLevelType w:val="hybridMultilevel"/>
    <w:tmpl w:val="BF6C4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B5D77"/>
    <w:multiLevelType w:val="hybridMultilevel"/>
    <w:tmpl w:val="CFCC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5078"/>
    <w:multiLevelType w:val="hybridMultilevel"/>
    <w:tmpl w:val="B4A22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D0B23"/>
    <w:multiLevelType w:val="hybridMultilevel"/>
    <w:tmpl w:val="E9920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3D91"/>
    <w:rsid w:val="000F57AB"/>
    <w:rsid w:val="001067AC"/>
    <w:rsid w:val="001F415C"/>
    <w:rsid w:val="0021027A"/>
    <w:rsid w:val="0024495D"/>
    <w:rsid w:val="002605CE"/>
    <w:rsid w:val="00344C67"/>
    <w:rsid w:val="00386FAA"/>
    <w:rsid w:val="003A022D"/>
    <w:rsid w:val="003B4424"/>
    <w:rsid w:val="003B630F"/>
    <w:rsid w:val="003F0F4A"/>
    <w:rsid w:val="003F5B84"/>
    <w:rsid w:val="00411FB1"/>
    <w:rsid w:val="004135BA"/>
    <w:rsid w:val="00451BFA"/>
    <w:rsid w:val="00496ADD"/>
    <w:rsid w:val="004D3C33"/>
    <w:rsid w:val="004F6EC5"/>
    <w:rsid w:val="005E359B"/>
    <w:rsid w:val="006036C8"/>
    <w:rsid w:val="006E12D4"/>
    <w:rsid w:val="006F68DA"/>
    <w:rsid w:val="00733365"/>
    <w:rsid w:val="00755F99"/>
    <w:rsid w:val="00784E39"/>
    <w:rsid w:val="007A46B7"/>
    <w:rsid w:val="007B13C6"/>
    <w:rsid w:val="007D1D8C"/>
    <w:rsid w:val="00801655"/>
    <w:rsid w:val="00810660"/>
    <w:rsid w:val="0084299B"/>
    <w:rsid w:val="00860049"/>
    <w:rsid w:val="00896E85"/>
    <w:rsid w:val="008B65B5"/>
    <w:rsid w:val="008C0F98"/>
    <w:rsid w:val="008C1F7F"/>
    <w:rsid w:val="008E3D91"/>
    <w:rsid w:val="008F3ACD"/>
    <w:rsid w:val="00907A96"/>
    <w:rsid w:val="00971238"/>
    <w:rsid w:val="00986F69"/>
    <w:rsid w:val="009D7DBD"/>
    <w:rsid w:val="00A161B1"/>
    <w:rsid w:val="00A22C6B"/>
    <w:rsid w:val="00B8447C"/>
    <w:rsid w:val="00BD6CB8"/>
    <w:rsid w:val="00C032CF"/>
    <w:rsid w:val="00C07B8D"/>
    <w:rsid w:val="00CA792C"/>
    <w:rsid w:val="00CB43B2"/>
    <w:rsid w:val="00CB5355"/>
    <w:rsid w:val="00CC1FA7"/>
    <w:rsid w:val="00CD687C"/>
    <w:rsid w:val="00CE5DED"/>
    <w:rsid w:val="00D71874"/>
    <w:rsid w:val="00DD51BB"/>
    <w:rsid w:val="00E26F4F"/>
    <w:rsid w:val="00E33906"/>
    <w:rsid w:val="00E54E15"/>
    <w:rsid w:val="00E55D91"/>
    <w:rsid w:val="00E603F7"/>
    <w:rsid w:val="00E7552C"/>
    <w:rsid w:val="00E930E9"/>
    <w:rsid w:val="00E95279"/>
    <w:rsid w:val="00F600D2"/>
    <w:rsid w:val="00F7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D9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B13C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B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3C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71874"/>
    <w:pPr>
      <w:spacing w:after="0" w:line="240" w:lineRule="auto"/>
    </w:pPr>
  </w:style>
  <w:style w:type="paragraph" w:styleId="a9">
    <w:name w:val="caption"/>
    <w:basedOn w:val="a"/>
    <w:next w:val="a"/>
    <w:uiPriority w:val="35"/>
    <w:semiHidden/>
    <w:unhideWhenUsed/>
    <w:qFormat/>
    <w:rsid w:val="00E9527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школа Надежда</cp:lastModifiedBy>
  <cp:revision>20</cp:revision>
  <cp:lastPrinted>2009-01-01T01:02:00Z</cp:lastPrinted>
  <dcterms:created xsi:type="dcterms:W3CDTF">2021-01-27T18:08:00Z</dcterms:created>
  <dcterms:modified xsi:type="dcterms:W3CDTF">2024-08-19T08:01:00Z</dcterms:modified>
</cp:coreProperties>
</file>